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174" w:rsidRPr="00CA5311" w:rsidRDefault="00CA5311" w:rsidP="00CA5311">
      <w:pPr>
        <w:jc w:val="center"/>
        <w:rPr>
          <w:b/>
          <w:i/>
        </w:rPr>
      </w:pPr>
      <w:r w:rsidRPr="00CA5311">
        <w:rPr>
          <w:b/>
          <w:i/>
        </w:rPr>
        <w:t>Comparación y ajustes de parámetros de funcionamiento del equipo al que se le dio mantenimiento.</w:t>
      </w:r>
    </w:p>
    <w:p w:rsidR="00CA5311" w:rsidRDefault="00CA5311"/>
    <w:p w:rsidR="00CA5311" w:rsidRPr="005A239D" w:rsidRDefault="00CA5311" w:rsidP="00CA5311">
      <w:pPr>
        <w:jc w:val="both"/>
        <w:rPr>
          <w:rFonts w:cstheme="minorHAnsi"/>
        </w:rPr>
      </w:pPr>
      <w:r w:rsidRPr="005A239D">
        <w:rPr>
          <w:rFonts w:cstheme="minorHAnsi"/>
        </w:rPr>
        <w:t xml:space="preserve">El instrumento que se utiliza para medir estas variables eléctricas es el </w:t>
      </w:r>
      <w:r>
        <w:rPr>
          <w:rFonts w:cstheme="minorHAnsi"/>
        </w:rPr>
        <w:t>multí</w:t>
      </w:r>
      <w:r w:rsidRPr="005A239D">
        <w:rPr>
          <w:rFonts w:cstheme="minorHAnsi"/>
        </w:rPr>
        <w:t xml:space="preserve">metro. El voltaje se mide en paralelo con el circuito eléctrico, y el resultado nos será dado en Volts; la corriente eléctrica se mide en serie con el circuito eléctrico y su unidad de medida es el Amper. Otro </w:t>
      </w:r>
      <w:r>
        <w:rPr>
          <w:rFonts w:cstheme="minorHAnsi"/>
        </w:rPr>
        <w:t>punto que tenemos que tomar en cuenta es siempre utilizar la escala mayor con la que cuenta el multímetro y también si es C.A o C.D la que vamos a medir.  Estas mediciones se realizan con el equipo energizado.</w:t>
      </w:r>
    </w:p>
    <w:p w:rsidR="00CA5311" w:rsidRDefault="00CA5311" w:rsidP="00CA5311">
      <w:pPr>
        <w:jc w:val="both"/>
      </w:pPr>
      <w:r>
        <w:t xml:space="preserve">Para poder realizar este trabajo o medición se utiliza el juego de manómetros, y el cual tenemos que conectar el manómetro de vacío que es el de color azul mediante la manguera del mismo color en la válvula de servicio del sistema en baja presión; y el otro manómetro de color rojo se conecta de la misma manera que la manguera azul, solo que esta manguera roja va hacia una válvula de servicio de alta presión.  La presión indicada en los manómetros  será la que este trabajado en  el sistema, el manómetro azul indicara la presión que existe en el lado de baja presión y el manómetro rojo indicara la presión de lado de lata presión. </w:t>
      </w:r>
    </w:p>
    <w:p w:rsidR="00CA5311" w:rsidRDefault="00CA5311" w:rsidP="00CA5311">
      <w:pPr>
        <w:jc w:val="both"/>
      </w:pPr>
      <w:r>
        <w:t>Es importante que siempre que conectemos los manómetros estén completamente calibrados para que podamos tomar una lectura correcta de la presión existente. Estas mediciones se realizan con el equipo trabajando.</w:t>
      </w:r>
    </w:p>
    <w:p w:rsidR="00CA5311" w:rsidRDefault="00CA5311" w:rsidP="00CA5311">
      <w:pPr>
        <w:jc w:val="both"/>
      </w:pPr>
    </w:p>
    <w:p w:rsidR="00CA5311" w:rsidRDefault="00CA5311" w:rsidP="00CA5311">
      <w:pPr>
        <w:jc w:val="both"/>
      </w:pPr>
      <w:r>
        <w:t>La presión de un equipo de A/A para que se funcionamiento sea optimo tiene valores determinados por el fabricante. Antes de agregar refrigerante a cualquier equipo se debe tomar en cuenta lo siguiente:</w:t>
      </w:r>
    </w:p>
    <w:p w:rsidR="00CA5311" w:rsidRDefault="00CA5311" w:rsidP="00CA5311">
      <w:pPr>
        <w:pStyle w:val="Prrafodelista"/>
        <w:numPr>
          <w:ilvl w:val="0"/>
          <w:numId w:val="1"/>
        </w:numPr>
        <w:jc w:val="both"/>
      </w:pPr>
      <w:r>
        <w:t>La cantidad de refrigerante que se le va a suministrar al equipo.</w:t>
      </w:r>
    </w:p>
    <w:p w:rsidR="00CA5311" w:rsidRDefault="00106B14" w:rsidP="00CA5311">
      <w:pPr>
        <w:jc w:val="both"/>
      </w:pPr>
      <w:r>
        <w:t>Comparación y ajustes de parámetros tanto eléctricos como de control.</w:t>
      </w:r>
    </w:p>
    <w:p w:rsidR="00106B14" w:rsidRDefault="00106B14" w:rsidP="00CA5311">
      <w:pPr>
        <w:jc w:val="both"/>
      </w:pPr>
      <w:r>
        <w:t>Cumpliendo con todos los requerimientos anteriores tienes que montar los dispositivos con precisión en el lugar correspondiente de cada uno, realizar las conexiones de acuerdo al diagrama del fabricante y verificar el informe realizado para asegurar que todos estén bien, por último hay que energizar el sistema  y anotar los cambios que obtuvo el equipo después del mantenimiento.</w:t>
      </w:r>
    </w:p>
    <w:p w:rsidR="00106B14" w:rsidRDefault="00106B14" w:rsidP="00CA5311">
      <w:pPr>
        <w:jc w:val="both"/>
      </w:pPr>
    </w:p>
    <w:p w:rsidR="00106B14" w:rsidRDefault="00106B14" w:rsidP="00CA5311">
      <w:pPr>
        <w:jc w:val="both"/>
      </w:pPr>
    </w:p>
    <w:sectPr w:rsidR="00106B14" w:rsidSect="00BE41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1E0B44"/>
    <w:multiLevelType w:val="hybridMultilevel"/>
    <w:tmpl w:val="E80C9022"/>
    <w:lvl w:ilvl="0" w:tplc="5428115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A5311"/>
    <w:rsid w:val="00106B14"/>
    <w:rsid w:val="00BE4174"/>
    <w:rsid w:val="00CA5311"/>
    <w:rsid w:val="00F4689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531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333</Words>
  <Characters>1835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dc:creator>
  <cp:lastModifiedBy>Rojas</cp:lastModifiedBy>
  <cp:revision>1</cp:revision>
  <dcterms:created xsi:type="dcterms:W3CDTF">2011-05-18T02:47:00Z</dcterms:created>
  <dcterms:modified xsi:type="dcterms:W3CDTF">2011-05-18T03:04:00Z</dcterms:modified>
</cp:coreProperties>
</file>